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316E" w14:textId="0C4FFA0B" w:rsidR="00DC4E6A" w:rsidRPr="000B0599" w:rsidRDefault="00DC4E6A" w:rsidP="0014225D">
      <w:pPr>
        <w:rPr>
          <w:rFonts w:ascii="ＭＳ 明朝" w:eastAsia="ＭＳ 明朝" w:hAnsi="ＭＳ 明朝"/>
        </w:rPr>
      </w:pPr>
      <w:r w:rsidRPr="000B0599">
        <w:rPr>
          <w:rFonts w:ascii="ＭＳ 明朝" w:eastAsia="ＭＳ 明朝" w:hAnsi="ＭＳ 明朝" w:cs="Microsoft JhengHei"/>
          <w:szCs w:val="21"/>
        </w:rPr>
        <w:t>様式第２号</w:t>
      </w:r>
      <w:r w:rsidR="002001FE" w:rsidRPr="000B0599">
        <w:rPr>
          <w:rFonts w:ascii="ＭＳ 明朝" w:eastAsia="ＭＳ 明朝" w:hAnsi="ＭＳ 明朝" w:hint="eastAsia"/>
        </w:rPr>
        <w:t>（第５</w:t>
      </w:r>
      <w:r w:rsidR="0014225D" w:rsidRPr="000B0599">
        <w:rPr>
          <w:rFonts w:ascii="ＭＳ 明朝" w:eastAsia="ＭＳ 明朝" w:hAnsi="ＭＳ 明朝" w:hint="eastAsia"/>
        </w:rPr>
        <w:t>条関係）</w:t>
      </w:r>
    </w:p>
    <w:p w14:paraId="1FEDB727" w14:textId="77777777" w:rsidR="0014225D" w:rsidRPr="000B0599" w:rsidRDefault="0014225D" w:rsidP="0014225D">
      <w:pPr>
        <w:rPr>
          <w:rFonts w:ascii="ＭＳ 明朝" w:eastAsia="ＭＳ 明朝" w:hAnsi="ＭＳ 明朝" w:cs="Microsoft JhengHei"/>
          <w:szCs w:val="21"/>
        </w:rPr>
      </w:pPr>
    </w:p>
    <w:p w14:paraId="0B4A2BE6" w14:textId="0B64DC70" w:rsidR="00DC4E6A" w:rsidRPr="000B0599" w:rsidRDefault="00DC4E6A" w:rsidP="0014225D">
      <w:pPr>
        <w:jc w:val="center"/>
        <w:rPr>
          <w:rFonts w:ascii="ＭＳ 明朝" w:eastAsia="ＭＳ 明朝" w:hAnsi="ＭＳ 明朝" w:cs="Microsoft JhengHei"/>
          <w:sz w:val="24"/>
          <w:szCs w:val="24"/>
        </w:rPr>
      </w:pPr>
      <w:r w:rsidRPr="000B0599">
        <w:rPr>
          <w:rFonts w:ascii="ＭＳ 明朝" w:eastAsia="ＭＳ 明朝" w:hAnsi="ＭＳ 明朝" w:cs="Microsoft JhengHei"/>
          <w:sz w:val="24"/>
          <w:szCs w:val="24"/>
        </w:rPr>
        <w:t>医師の意見書</w:t>
      </w:r>
    </w:p>
    <w:tbl>
      <w:tblPr>
        <w:tblStyle w:val="TableNormal"/>
        <w:tblW w:w="97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8"/>
        <w:gridCol w:w="4239"/>
        <w:gridCol w:w="1149"/>
        <w:gridCol w:w="2735"/>
      </w:tblGrid>
      <w:tr w:rsidR="000B0599" w:rsidRPr="000B0599" w14:paraId="3D72D3D3" w14:textId="77777777" w:rsidTr="0014225D">
        <w:trPr>
          <w:trHeight w:val="323"/>
          <w:jc w:val="center"/>
        </w:trPr>
        <w:tc>
          <w:tcPr>
            <w:tcW w:w="1598" w:type="dxa"/>
            <w:tcBorders>
              <w:bottom w:val="dotted" w:sz="4" w:space="0" w:color="auto"/>
            </w:tcBorders>
            <w:vAlign w:val="center"/>
          </w:tcPr>
          <w:p w14:paraId="71352DA8"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color w:val="auto"/>
                <w:position w:val="-1"/>
              </w:rPr>
              <w:t>ふりがな</w:t>
            </w:r>
          </w:p>
        </w:tc>
        <w:tc>
          <w:tcPr>
            <w:tcW w:w="4239" w:type="dxa"/>
            <w:tcBorders>
              <w:bottom w:val="dotted" w:sz="4" w:space="0" w:color="auto"/>
            </w:tcBorders>
            <w:vAlign w:val="center"/>
          </w:tcPr>
          <w:p w14:paraId="202571EE" w14:textId="77777777" w:rsidR="00DC4E6A" w:rsidRPr="000B0599" w:rsidRDefault="00DC4E6A" w:rsidP="0014225D">
            <w:pPr>
              <w:jc w:val="center"/>
              <w:rPr>
                <w:rFonts w:ascii="ＭＳ 明朝" w:eastAsia="ＭＳ 明朝" w:hAnsi="ＭＳ 明朝"/>
                <w:color w:val="auto"/>
              </w:rPr>
            </w:pPr>
          </w:p>
        </w:tc>
        <w:tc>
          <w:tcPr>
            <w:tcW w:w="1149" w:type="dxa"/>
            <w:vMerge w:val="restart"/>
            <w:tcBorders>
              <w:right w:val="single" w:sz="4" w:space="0" w:color="auto"/>
            </w:tcBorders>
            <w:vAlign w:val="center"/>
          </w:tcPr>
          <w:p w14:paraId="57908084"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hint="eastAsia"/>
                <w:color w:val="auto"/>
              </w:rPr>
              <w:t>生年月日</w:t>
            </w:r>
          </w:p>
        </w:tc>
        <w:tc>
          <w:tcPr>
            <w:tcW w:w="2735" w:type="dxa"/>
            <w:vMerge w:val="restart"/>
            <w:tcBorders>
              <w:left w:val="single" w:sz="4" w:space="0" w:color="auto"/>
            </w:tcBorders>
            <w:vAlign w:val="center"/>
          </w:tcPr>
          <w:p w14:paraId="5D9F259D" w14:textId="77777777" w:rsidR="00DC4E6A" w:rsidRPr="000B0599" w:rsidRDefault="00DC4E6A" w:rsidP="0014225D">
            <w:pPr>
              <w:jc w:val="center"/>
              <w:rPr>
                <w:rFonts w:ascii="ＭＳ 明朝" w:eastAsia="ＭＳ 明朝" w:hAnsi="ＭＳ 明朝" w:cs="Microsoft JhengHei"/>
                <w:color w:val="auto"/>
              </w:rPr>
            </w:pPr>
          </w:p>
        </w:tc>
      </w:tr>
      <w:tr w:rsidR="000B0599" w:rsidRPr="000B0599" w14:paraId="61B20DD7" w14:textId="77777777" w:rsidTr="0014225D">
        <w:trPr>
          <w:trHeight w:val="521"/>
          <w:jc w:val="center"/>
        </w:trPr>
        <w:tc>
          <w:tcPr>
            <w:tcW w:w="1598" w:type="dxa"/>
            <w:tcBorders>
              <w:top w:val="dotted" w:sz="4" w:space="0" w:color="auto"/>
            </w:tcBorders>
            <w:vAlign w:val="center"/>
          </w:tcPr>
          <w:p w14:paraId="79350CAE"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color w:val="auto"/>
              </w:rPr>
              <w:t>氏名</w:t>
            </w:r>
          </w:p>
        </w:tc>
        <w:tc>
          <w:tcPr>
            <w:tcW w:w="4239" w:type="dxa"/>
            <w:tcBorders>
              <w:top w:val="dotted" w:sz="4" w:space="0" w:color="auto"/>
            </w:tcBorders>
            <w:vAlign w:val="center"/>
          </w:tcPr>
          <w:p w14:paraId="033476E9" w14:textId="77777777" w:rsidR="00DC4E6A" w:rsidRPr="000B0599" w:rsidRDefault="00DC4E6A" w:rsidP="0014225D">
            <w:pPr>
              <w:jc w:val="center"/>
              <w:rPr>
                <w:rFonts w:ascii="ＭＳ 明朝" w:eastAsia="ＭＳ 明朝" w:hAnsi="ＭＳ 明朝"/>
                <w:color w:val="auto"/>
              </w:rPr>
            </w:pPr>
          </w:p>
        </w:tc>
        <w:tc>
          <w:tcPr>
            <w:tcW w:w="1149" w:type="dxa"/>
            <w:vMerge/>
            <w:tcBorders>
              <w:right w:val="single" w:sz="4" w:space="0" w:color="auto"/>
            </w:tcBorders>
            <w:vAlign w:val="center"/>
          </w:tcPr>
          <w:p w14:paraId="0EC27A53" w14:textId="77777777" w:rsidR="00DC4E6A" w:rsidRPr="000B0599" w:rsidRDefault="00DC4E6A" w:rsidP="0014225D">
            <w:pPr>
              <w:jc w:val="center"/>
              <w:rPr>
                <w:rFonts w:ascii="ＭＳ 明朝" w:eastAsia="ＭＳ 明朝" w:hAnsi="ＭＳ 明朝"/>
                <w:color w:val="auto"/>
              </w:rPr>
            </w:pPr>
          </w:p>
        </w:tc>
        <w:tc>
          <w:tcPr>
            <w:tcW w:w="2735" w:type="dxa"/>
            <w:vMerge/>
            <w:tcBorders>
              <w:left w:val="single" w:sz="4" w:space="0" w:color="auto"/>
            </w:tcBorders>
            <w:vAlign w:val="center"/>
          </w:tcPr>
          <w:p w14:paraId="55DB860A" w14:textId="77777777" w:rsidR="00DC4E6A" w:rsidRPr="000B0599" w:rsidRDefault="00DC4E6A" w:rsidP="0014225D">
            <w:pPr>
              <w:jc w:val="center"/>
              <w:rPr>
                <w:rFonts w:ascii="ＭＳ 明朝" w:eastAsia="ＭＳ 明朝" w:hAnsi="ＭＳ 明朝"/>
                <w:color w:val="auto"/>
              </w:rPr>
            </w:pPr>
          </w:p>
        </w:tc>
      </w:tr>
      <w:tr w:rsidR="000B0599" w:rsidRPr="000B0599" w14:paraId="418F8A33" w14:textId="77777777" w:rsidTr="00FA219C">
        <w:trPr>
          <w:trHeight w:val="558"/>
          <w:jc w:val="center"/>
        </w:trPr>
        <w:tc>
          <w:tcPr>
            <w:tcW w:w="1598" w:type="dxa"/>
            <w:vAlign w:val="center"/>
          </w:tcPr>
          <w:p w14:paraId="06C9D3A4"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color w:val="auto"/>
              </w:rPr>
              <w:t>住所</w:t>
            </w:r>
          </w:p>
        </w:tc>
        <w:tc>
          <w:tcPr>
            <w:tcW w:w="8123" w:type="dxa"/>
            <w:gridSpan w:val="3"/>
            <w:vAlign w:val="center"/>
          </w:tcPr>
          <w:p w14:paraId="07C8E896" w14:textId="77777777" w:rsidR="00DC4E6A" w:rsidRPr="000B0599" w:rsidRDefault="00DC4E6A" w:rsidP="0014225D">
            <w:pPr>
              <w:jc w:val="center"/>
              <w:rPr>
                <w:rFonts w:ascii="ＭＳ 明朝" w:eastAsia="ＭＳ 明朝" w:hAnsi="ＭＳ 明朝"/>
                <w:color w:val="auto"/>
              </w:rPr>
            </w:pPr>
          </w:p>
        </w:tc>
      </w:tr>
      <w:tr w:rsidR="000B0599" w:rsidRPr="000B0599" w14:paraId="0808E032" w14:textId="77777777" w:rsidTr="00964D1E">
        <w:trPr>
          <w:trHeight w:val="586"/>
          <w:jc w:val="center"/>
        </w:trPr>
        <w:tc>
          <w:tcPr>
            <w:tcW w:w="1598" w:type="dxa"/>
            <w:vAlign w:val="center"/>
          </w:tcPr>
          <w:p w14:paraId="3AB599D9"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color w:val="auto"/>
              </w:rPr>
              <w:t>病名</w:t>
            </w:r>
          </w:p>
        </w:tc>
        <w:tc>
          <w:tcPr>
            <w:tcW w:w="8123" w:type="dxa"/>
            <w:gridSpan w:val="3"/>
            <w:vAlign w:val="center"/>
          </w:tcPr>
          <w:p w14:paraId="63DBF312" w14:textId="77777777" w:rsidR="00DC4E6A" w:rsidRPr="000B0599" w:rsidRDefault="00DC4E6A" w:rsidP="0014225D">
            <w:pPr>
              <w:jc w:val="center"/>
              <w:rPr>
                <w:rFonts w:ascii="ＭＳ 明朝" w:eastAsia="ＭＳ 明朝" w:hAnsi="ＭＳ 明朝"/>
                <w:color w:val="auto"/>
              </w:rPr>
            </w:pPr>
          </w:p>
        </w:tc>
      </w:tr>
      <w:tr w:rsidR="000B0599" w:rsidRPr="000B0599" w14:paraId="5C69B72B" w14:textId="77777777" w:rsidTr="00964D1E">
        <w:trPr>
          <w:trHeight w:val="581"/>
          <w:jc w:val="center"/>
        </w:trPr>
        <w:tc>
          <w:tcPr>
            <w:tcW w:w="1598" w:type="dxa"/>
            <w:vAlign w:val="center"/>
          </w:tcPr>
          <w:p w14:paraId="578D8BCB" w14:textId="77777777" w:rsidR="00DC4E6A" w:rsidRPr="000B0599" w:rsidRDefault="00DC4E6A" w:rsidP="0014225D">
            <w:pPr>
              <w:jc w:val="center"/>
              <w:rPr>
                <w:rFonts w:ascii="ＭＳ 明朝" w:eastAsia="ＭＳ 明朝" w:hAnsi="ＭＳ 明朝" w:cs="Microsoft JhengHei"/>
                <w:color w:val="auto"/>
              </w:rPr>
            </w:pPr>
            <w:r w:rsidRPr="000B0599">
              <w:rPr>
                <w:rFonts w:ascii="ＭＳ 明朝" w:eastAsia="ＭＳ 明朝" w:hAnsi="ＭＳ 明朝" w:cs="Microsoft JhengHei" w:hint="eastAsia"/>
                <w:color w:val="auto"/>
              </w:rPr>
              <w:t>特記事項</w:t>
            </w:r>
          </w:p>
        </w:tc>
        <w:tc>
          <w:tcPr>
            <w:tcW w:w="8123" w:type="dxa"/>
            <w:gridSpan w:val="3"/>
            <w:vAlign w:val="center"/>
          </w:tcPr>
          <w:p w14:paraId="6C38DC56" w14:textId="77777777" w:rsidR="00DC4E6A" w:rsidRPr="000B0599" w:rsidRDefault="00DC4E6A" w:rsidP="0014225D">
            <w:pPr>
              <w:jc w:val="center"/>
              <w:rPr>
                <w:rFonts w:ascii="ＭＳ 明朝" w:eastAsia="ＭＳ 明朝" w:hAnsi="ＭＳ 明朝"/>
                <w:color w:val="auto"/>
              </w:rPr>
            </w:pPr>
          </w:p>
        </w:tc>
      </w:tr>
      <w:tr w:rsidR="000B0599" w:rsidRPr="000B0599" w14:paraId="0F2C951B" w14:textId="77777777" w:rsidTr="007002F8">
        <w:trPr>
          <w:trHeight w:val="174"/>
          <w:jc w:val="center"/>
        </w:trPr>
        <w:tc>
          <w:tcPr>
            <w:tcW w:w="9721" w:type="dxa"/>
            <w:gridSpan w:val="4"/>
            <w:tcBorders>
              <w:bottom w:val="none" w:sz="2" w:space="0" w:color="000000"/>
            </w:tcBorders>
          </w:tcPr>
          <w:p w14:paraId="5EA4C410" w14:textId="77777777" w:rsidR="00DC4E6A" w:rsidRPr="000B0599" w:rsidRDefault="00DC4E6A" w:rsidP="0014225D">
            <w:pPr>
              <w:spacing w:before="104"/>
              <w:ind w:left="110" w:right="102" w:firstLine="244"/>
              <w:rPr>
                <w:rFonts w:ascii="ＭＳ 明朝" w:eastAsia="ＭＳ 明朝" w:hAnsi="ＭＳ 明朝" w:cs="Microsoft JhengHei"/>
                <w:color w:val="auto"/>
              </w:rPr>
            </w:pPr>
            <w:r w:rsidRPr="000B0599">
              <w:rPr>
                <w:rFonts w:ascii="ＭＳ 明朝" w:eastAsia="ＭＳ 明朝" w:hAnsi="ＭＳ 明朝" w:cs="Microsoft JhengHei"/>
                <w:color w:val="auto"/>
              </w:rPr>
              <w:t>上記の者は、一般に認められている医学的知見に基づき、</w:t>
            </w:r>
            <w:r w:rsidRPr="000B0599">
              <w:rPr>
                <w:rFonts w:ascii="ＭＳ 明朝" w:eastAsia="ＭＳ 明朝" w:hAnsi="ＭＳ 明朝" w:cs="Microsoft JhengHei" w:hint="eastAsia"/>
                <w:color w:val="auto"/>
              </w:rPr>
              <w:t>末期がん（介護保険法の第２号被保険者が要介護認定又は要支援認定を受ける状態と同等）と判断できる。</w:t>
            </w:r>
          </w:p>
          <w:p w14:paraId="720272AD" w14:textId="17316FFA" w:rsidR="00DC4E6A" w:rsidRPr="000B0599" w:rsidRDefault="00DC4E6A" w:rsidP="0014225D">
            <w:pPr>
              <w:spacing w:before="104"/>
              <w:ind w:left="110" w:right="102" w:firstLine="244"/>
              <w:rPr>
                <w:rFonts w:ascii="ＭＳ 明朝" w:eastAsia="ＭＳ 明朝" w:hAnsi="ＭＳ 明朝" w:cs="Microsoft JhengHei"/>
                <w:color w:val="auto"/>
              </w:rPr>
            </w:pPr>
            <w:r w:rsidRPr="000B0599">
              <w:rPr>
                <w:rFonts w:ascii="ＭＳ 明朝" w:eastAsia="ＭＳ 明朝" w:hAnsi="ＭＳ 明朝" w:cs="Microsoft JhengHei" w:hint="eastAsia"/>
                <w:color w:val="auto"/>
              </w:rPr>
              <w:t>（最初に判断を行った年月日：　　年　　月　　日）</w:t>
            </w:r>
          </w:p>
          <w:p w14:paraId="1C29457E" w14:textId="27299638" w:rsidR="00DC4E6A" w:rsidRPr="000B0599" w:rsidRDefault="0014225D" w:rsidP="0014225D">
            <w:pPr>
              <w:spacing w:before="104"/>
              <w:ind w:left="110" w:right="102" w:firstLine="244"/>
              <w:rPr>
                <w:rFonts w:ascii="ＭＳ 明朝" w:eastAsia="ＭＳ 明朝" w:hAnsi="ＭＳ 明朝" w:cs="Microsoft JhengHei"/>
                <w:color w:val="auto"/>
              </w:rPr>
            </w:pPr>
            <w:r w:rsidRPr="000B0599">
              <w:rPr>
                <w:rFonts w:ascii="ＭＳ 明朝" w:eastAsia="ＭＳ 明朝" w:hAnsi="ＭＳ 明朝" w:cs="Microsoft JhengHei" w:hint="eastAsia"/>
                <w:color w:val="auto"/>
              </w:rPr>
              <w:t>嘉手納町長</w:t>
            </w:r>
            <w:r w:rsidR="00DC4E6A" w:rsidRPr="000B0599">
              <w:rPr>
                <w:rFonts w:ascii="ＭＳ 明朝" w:eastAsia="ＭＳ 明朝" w:hAnsi="ＭＳ 明朝" w:cs="Microsoft JhengHei" w:hint="eastAsia"/>
                <w:color w:val="auto"/>
              </w:rPr>
              <w:t xml:space="preserve">　</w:t>
            </w:r>
            <w:r w:rsidR="00970A99" w:rsidRPr="000B0599">
              <w:rPr>
                <w:rFonts w:ascii="ＭＳ 明朝" w:eastAsia="ＭＳ 明朝" w:hAnsi="ＭＳ 明朝" w:cs="Microsoft JhengHei" w:hint="eastAsia"/>
                <w:color w:val="auto"/>
              </w:rPr>
              <w:t>殿</w:t>
            </w:r>
          </w:p>
          <w:p w14:paraId="765BC318" w14:textId="1D24A83E" w:rsidR="00DC4E6A" w:rsidRPr="000B0599" w:rsidRDefault="00DC4E6A" w:rsidP="0014225D">
            <w:pPr>
              <w:ind w:left="6946" w:right="102" w:firstLine="244"/>
              <w:rPr>
                <w:rFonts w:ascii="ＭＳ 明朝" w:eastAsia="ＭＳ 明朝" w:hAnsi="ＭＳ 明朝" w:cs="Microsoft JhengHei"/>
                <w:color w:val="auto"/>
              </w:rPr>
            </w:pPr>
            <w:r w:rsidRPr="000B0599">
              <w:rPr>
                <w:rFonts w:ascii="ＭＳ 明朝" w:eastAsia="ＭＳ 明朝" w:hAnsi="ＭＳ 明朝" w:cs="Microsoft JhengHei"/>
                <w:color w:val="auto"/>
              </w:rPr>
              <w:t>年</w:t>
            </w:r>
            <w:r w:rsidRPr="000B0599">
              <w:rPr>
                <w:rFonts w:ascii="ＭＳ 明朝" w:eastAsia="ＭＳ 明朝" w:hAnsi="ＭＳ 明朝" w:cs="Microsoft JhengHei" w:hint="eastAsia"/>
                <w:color w:val="auto"/>
              </w:rPr>
              <w:t xml:space="preserve">　</w:t>
            </w:r>
            <w:r w:rsidRPr="000B0599">
              <w:rPr>
                <w:rFonts w:ascii="ＭＳ 明朝" w:eastAsia="ＭＳ 明朝" w:hAnsi="ＭＳ 明朝" w:cs="Microsoft JhengHei"/>
                <w:color w:val="auto"/>
              </w:rPr>
              <w:t>月</w:t>
            </w:r>
            <w:r w:rsidRPr="000B0599">
              <w:rPr>
                <w:rFonts w:ascii="ＭＳ 明朝" w:eastAsia="ＭＳ 明朝" w:hAnsi="ＭＳ 明朝" w:cs="Microsoft JhengHei" w:hint="eastAsia"/>
                <w:color w:val="auto"/>
              </w:rPr>
              <w:t xml:space="preserve">　</w:t>
            </w:r>
            <w:r w:rsidRPr="000B0599">
              <w:rPr>
                <w:rFonts w:ascii="ＭＳ 明朝" w:eastAsia="ＭＳ 明朝" w:hAnsi="ＭＳ 明朝" w:cs="Microsoft JhengHei"/>
                <w:color w:val="auto"/>
              </w:rPr>
              <w:t>日</w:t>
            </w:r>
          </w:p>
          <w:p w14:paraId="1459C45D" w14:textId="63A537AE" w:rsidR="007002F8" w:rsidRPr="000B0599" w:rsidRDefault="007002F8" w:rsidP="0014225D">
            <w:pPr>
              <w:ind w:firstLine="3408"/>
              <w:rPr>
                <w:rFonts w:ascii="ＭＳ 明朝" w:eastAsia="ＭＳ 明朝" w:hAnsi="ＭＳ 明朝" w:cs="Microsoft JhengHei"/>
                <w:color w:val="auto"/>
                <w:u w:val="single"/>
              </w:rPr>
            </w:pPr>
            <w:r w:rsidRPr="000B0599">
              <w:rPr>
                <w:rFonts w:ascii="ＭＳ 明朝" w:eastAsia="ＭＳ 明朝" w:hAnsi="ＭＳ 明朝" w:cs="Microsoft JhengHei"/>
                <w:color w:val="auto"/>
                <w:u w:val="single"/>
              </w:rPr>
              <w:t>医療機関名</w:t>
            </w:r>
            <w:r w:rsidRPr="000B0599">
              <w:rPr>
                <w:rFonts w:ascii="ＭＳ 明朝" w:eastAsia="ＭＳ 明朝" w:hAnsi="ＭＳ 明朝" w:cs="Microsoft JhengHei" w:hint="eastAsia"/>
                <w:color w:val="auto"/>
                <w:u w:val="single"/>
              </w:rPr>
              <w:t xml:space="preserve">　　　　　　　　　　　</w:t>
            </w:r>
            <w:r w:rsidR="00EB2E4A" w:rsidRPr="000B0599">
              <w:rPr>
                <w:rFonts w:ascii="ＭＳ 明朝" w:eastAsia="ＭＳ 明朝" w:hAnsi="ＭＳ 明朝" w:cs="Microsoft JhengHei" w:hint="eastAsia"/>
                <w:color w:val="auto"/>
                <w:u w:val="single"/>
              </w:rPr>
              <w:t xml:space="preserve">　　</w:t>
            </w:r>
            <w:r w:rsidRPr="000B0599">
              <w:rPr>
                <w:rFonts w:ascii="ＭＳ 明朝" w:eastAsia="ＭＳ 明朝" w:hAnsi="ＭＳ 明朝" w:cs="Microsoft JhengHei" w:hint="eastAsia"/>
                <w:color w:val="auto"/>
                <w:u w:val="single"/>
              </w:rPr>
              <w:t xml:space="preserve">　　　　　　　　</w:t>
            </w:r>
          </w:p>
          <w:p w14:paraId="52CEDDB4" w14:textId="5ADF81A3" w:rsidR="007002F8" w:rsidRPr="000B0599" w:rsidRDefault="007002F8" w:rsidP="0014225D">
            <w:pPr>
              <w:ind w:firstLine="3408"/>
              <w:rPr>
                <w:rFonts w:ascii="ＭＳ 明朝" w:eastAsia="ＭＳ 明朝" w:hAnsi="ＭＳ 明朝" w:cs="Microsoft JhengHei"/>
                <w:color w:val="auto"/>
                <w:u w:val="single"/>
              </w:rPr>
            </w:pPr>
            <w:r w:rsidRPr="000B0599">
              <w:rPr>
                <w:rFonts w:ascii="ＭＳ 明朝" w:eastAsia="ＭＳ 明朝" w:hAnsi="ＭＳ 明朝" w:cs="Microsoft JhengHei" w:hint="eastAsia"/>
                <w:color w:val="auto"/>
                <w:u w:val="single"/>
              </w:rPr>
              <w:t xml:space="preserve">住所　　　　　　　　　　　　</w:t>
            </w:r>
            <w:r w:rsidR="00EB2E4A" w:rsidRPr="000B0599">
              <w:rPr>
                <w:rFonts w:ascii="ＭＳ 明朝" w:eastAsia="ＭＳ 明朝" w:hAnsi="ＭＳ 明朝" w:cs="Microsoft JhengHei" w:hint="eastAsia"/>
                <w:color w:val="auto"/>
                <w:u w:val="single"/>
              </w:rPr>
              <w:t xml:space="preserve">　　</w:t>
            </w:r>
            <w:r w:rsidRPr="000B0599">
              <w:rPr>
                <w:rFonts w:ascii="ＭＳ 明朝" w:eastAsia="ＭＳ 明朝" w:hAnsi="ＭＳ 明朝" w:cs="Microsoft JhengHei" w:hint="eastAsia"/>
                <w:color w:val="auto"/>
                <w:u w:val="single"/>
              </w:rPr>
              <w:t xml:space="preserve">　</w:t>
            </w:r>
            <w:r w:rsidR="00EB2E4A" w:rsidRPr="000B0599">
              <w:rPr>
                <w:rFonts w:ascii="ＭＳ 明朝" w:eastAsia="ＭＳ 明朝" w:hAnsi="ＭＳ 明朝" w:cs="Microsoft JhengHei" w:hint="eastAsia"/>
                <w:color w:val="auto"/>
                <w:u w:val="single"/>
              </w:rPr>
              <w:t xml:space="preserve">　　　</w:t>
            </w:r>
            <w:r w:rsidRPr="000B0599">
              <w:rPr>
                <w:rFonts w:ascii="ＭＳ 明朝" w:eastAsia="ＭＳ 明朝" w:hAnsi="ＭＳ 明朝" w:cs="Microsoft JhengHei" w:hint="eastAsia"/>
                <w:color w:val="auto"/>
                <w:u w:val="single"/>
              </w:rPr>
              <w:t xml:space="preserve">　　　　　　</w:t>
            </w:r>
          </w:p>
          <w:p w14:paraId="651C2BE3" w14:textId="5CB7EF12" w:rsidR="007002F8" w:rsidRPr="000B0599" w:rsidRDefault="007002F8" w:rsidP="0014225D">
            <w:pPr>
              <w:ind w:firstLine="3408"/>
              <w:rPr>
                <w:rFonts w:ascii="ＭＳ 明朝" w:eastAsia="ＭＳ 明朝" w:hAnsi="ＭＳ 明朝" w:cs="Microsoft JhengHei"/>
                <w:color w:val="auto"/>
                <w:u w:val="single"/>
              </w:rPr>
            </w:pPr>
            <w:r w:rsidRPr="000B0599">
              <w:rPr>
                <w:rFonts w:ascii="ＭＳ 明朝" w:eastAsia="ＭＳ 明朝" w:hAnsi="ＭＳ 明朝" w:cs="Microsoft JhengHei" w:hint="eastAsia"/>
                <w:color w:val="auto"/>
                <w:u w:val="single"/>
              </w:rPr>
              <w:t xml:space="preserve">電話番号　　　　　　　　　　　　</w:t>
            </w:r>
            <w:r w:rsidR="00EB2E4A" w:rsidRPr="000B0599">
              <w:rPr>
                <w:rFonts w:ascii="ＭＳ 明朝" w:eastAsia="ＭＳ 明朝" w:hAnsi="ＭＳ 明朝" w:cs="Microsoft JhengHei" w:hint="eastAsia"/>
                <w:color w:val="auto"/>
                <w:u w:val="single"/>
              </w:rPr>
              <w:t xml:space="preserve">　</w:t>
            </w:r>
            <w:r w:rsidRPr="000B0599">
              <w:rPr>
                <w:rFonts w:ascii="ＭＳ 明朝" w:eastAsia="ＭＳ 明朝" w:hAnsi="ＭＳ 明朝" w:cs="Microsoft JhengHei" w:hint="eastAsia"/>
                <w:color w:val="auto"/>
                <w:u w:val="single"/>
              </w:rPr>
              <w:t xml:space="preserve">　　　　</w:t>
            </w:r>
            <w:r w:rsidR="00EB2E4A" w:rsidRPr="000B0599">
              <w:rPr>
                <w:rFonts w:ascii="ＭＳ 明朝" w:eastAsia="ＭＳ 明朝" w:hAnsi="ＭＳ 明朝" w:cs="Microsoft JhengHei" w:hint="eastAsia"/>
                <w:color w:val="auto"/>
                <w:u w:val="single"/>
              </w:rPr>
              <w:t xml:space="preserve">　</w:t>
            </w:r>
            <w:r w:rsidRPr="000B0599">
              <w:rPr>
                <w:rFonts w:ascii="ＭＳ 明朝" w:eastAsia="ＭＳ 明朝" w:hAnsi="ＭＳ 明朝" w:cs="Microsoft JhengHei" w:hint="eastAsia"/>
                <w:color w:val="auto"/>
                <w:u w:val="single"/>
              </w:rPr>
              <w:t xml:space="preserve">　　　　</w:t>
            </w:r>
          </w:p>
          <w:p w14:paraId="04CC9A15" w14:textId="175B7D81" w:rsidR="007002F8" w:rsidRPr="000B0599" w:rsidRDefault="008169E7" w:rsidP="0014225D">
            <w:pPr>
              <w:ind w:firstLine="3408"/>
              <w:rPr>
                <w:rFonts w:ascii="ＭＳ 明朝" w:eastAsia="ＭＳ 明朝" w:hAnsi="ＭＳ 明朝"/>
                <w:color w:val="auto"/>
              </w:rPr>
            </w:pPr>
            <w:r w:rsidRPr="000B0599">
              <w:rPr>
                <w:rFonts w:ascii="ＭＳ 明朝" w:eastAsia="ＭＳ 明朝" w:hAnsi="ＭＳ 明朝"/>
                <w:noProof/>
                <w:u w:val="single"/>
              </w:rPr>
              <mc:AlternateContent>
                <mc:Choice Requires="wps">
                  <w:drawing>
                    <wp:anchor distT="0" distB="0" distL="114300" distR="114300" simplePos="0" relativeHeight="251662336" behindDoc="0" locked="0" layoutInCell="1" allowOverlap="1" wp14:anchorId="7FB65B21" wp14:editId="5C45CD2B">
                      <wp:simplePos x="0" y="0"/>
                      <wp:positionH relativeFrom="rightMargin">
                        <wp:posOffset>-886178</wp:posOffset>
                      </wp:positionH>
                      <wp:positionV relativeFrom="topMargin">
                        <wp:posOffset>2114691</wp:posOffset>
                      </wp:positionV>
                      <wp:extent cx="484505" cy="452487"/>
                      <wp:effectExtent l="0" t="0" r="1079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C853" w14:textId="77777777" w:rsidR="00486B0D" w:rsidRDefault="00486B0D" w:rsidP="007002F8">
                                  <w:pPr>
                                    <w:spacing w:before="19" w:line="191" w:lineRule="auto"/>
                                    <w:ind w:firstLine="20"/>
                                    <w:rPr>
                                      <w:rFonts w:ascii="Microsoft JhengHei" w:eastAsia="Microsoft JhengHei" w:hAnsi="Microsoft JhengHei" w:cs="Microsoft JhengHei"/>
                                      <w:sz w:val="24"/>
                                      <w:szCs w:val="24"/>
                                    </w:rPr>
                                  </w:pPr>
                                  <w:r>
                                    <w:rPr>
                                      <w:rFonts w:ascii="Microsoft JhengHei" w:eastAsia="Microsoft JhengHei" w:hAnsi="Microsoft JhengHei" w:cs="Microsoft JhengHei"/>
                                      <w:spacing w:val="-2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65B21" id="_x0000_t202" coordsize="21600,21600" o:spt="202" path="m,l,21600r21600,l21600,xe">
                      <v:stroke joinstyle="miter"/>
                      <v:path gradientshapeok="t" o:connecttype="rect"/>
                    </v:shapetype>
                    <v:shape id="テキスト ボックス 3" o:spid="_x0000_s1026" type="#_x0000_t202" style="position:absolute;left:0;text-align:left;margin-left:-69.8pt;margin-top:166.5pt;width:38.15pt;height:35.6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" filled="f" stroked="f">
                      <v:textbox inset="0,0,0,0">
                        <w:txbxContent>
                          <w:p w14:paraId="03E8C853" w14:textId="77777777" w:rsidR="00486B0D" w:rsidRDefault="00486B0D" w:rsidP="007002F8">
                            <w:pPr>
                              <w:spacing w:before="19" w:line="191" w:lineRule="auto"/>
                              <w:ind w:firstLine="20"/>
                              <w:rPr>
                                <w:rFonts w:ascii="Microsoft JhengHei" w:eastAsia="Microsoft JhengHei" w:hAnsi="Microsoft JhengHei" w:cs="Microsoft JhengHei"/>
                                <w:sz w:val="24"/>
                                <w:szCs w:val="24"/>
                              </w:rPr>
                            </w:pPr>
                            <w:r>
                              <w:rPr>
                                <w:rFonts w:ascii="Microsoft JhengHei" w:eastAsia="Microsoft JhengHei" w:hAnsi="Microsoft JhengHei" w:cs="Microsoft JhengHei"/>
                                <w:spacing w:val="-21"/>
                                <w:sz w:val="24"/>
                                <w:szCs w:val="24"/>
                              </w:rPr>
                              <w:t>㊞</w:t>
                            </w:r>
                          </w:p>
                        </w:txbxContent>
                      </v:textbox>
                      <w10:wrap anchorx="margin" anchory="margin"/>
                    </v:shape>
                  </w:pict>
                </mc:Fallback>
              </mc:AlternateContent>
            </w:r>
            <w:r w:rsidR="007002F8" w:rsidRPr="000B0599">
              <w:rPr>
                <w:rFonts w:ascii="ＭＳ 明朝" w:eastAsia="ＭＳ 明朝" w:hAnsi="ＭＳ 明朝" w:cs="Microsoft JhengHei" w:hint="eastAsia"/>
                <w:color w:val="auto"/>
                <w:u w:val="single"/>
              </w:rPr>
              <w:t xml:space="preserve">医師名　　　　　　　　　　　　　　　　　</w:t>
            </w:r>
            <w:r w:rsidR="00EB2E4A" w:rsidRPr="000B0599">
              <w:rPr>
                <w:rFonts w:ascii="ＭＳ 明朝" w:eastAsia="ＭＳ 明朝" w:hAnsi="ＭＳ 明朝" w:cs="Microsoft JhengHei" w:hint="eastAsia"/>
                <w:color w:val="auto"/>
                <w:u w:val="single"/>
              </w:rPr>
              <w:t xml:space="preserve">　　</w:t>
            </w:r>
            <w:r w:rsidR="007002F8" w:rsidRPr="000B0599">
              <w:rPr>
                <w:rFonts w:ascii="ＭＳ 明朝" w:eastAsia="ＭＳ 明朝" w:hAnsi="ＭＳ 明朝" w:cs="Microsoft JhengHei" w:hint="eastAsia"/>
                <w:color w:val="auto"/>
                <w:u w:val="single"/>
              </w:rPr>
              <w:t xml:space="preserve">　　　　</w:t>
            </w:r>
          </w:p>
          <w:p w14:paraId="383FB959" w14:textId="620A82B4" w:rsidR="007002F8" w:rsidRPr="000B0599" w:rsidRDefault="007002F8" w:rsidP="0014225D">
            <w:pPr>
              <w:ind w:firstLine="6379"/>
              <w:rPr>
                <w:rFonts w:ascii="ＭＳ 明朝" w:eastAsia="ＭＳ 明朝" w:hAnsi="ＭＳ 明朝" w:cs="Microsoft JhengHei"/>
                <w:color w:val="auto"/>
                <w:sz w:val="14"/>
                <w:szCs w:val="14"/>
              </w:rPr>
            </w:pPr>
            <w:r w:rsidRPr="000B0599">
              <w:rPr>
                <w:rFonts w:ascii="ＭＳ 明朝" w:eastAsia="ＭＳ 明朝" w:hAnsi="ＭＳ 明朝" w:cs="Microsoft JhengHei" w:hint="eastAsia"/>
                <w:color w:val="auto"/>
                <w:sz w:val="14"/>
                <w:szCs w:val="14"/>
              </w:rPr>
              <w:t>（自署の場合は押印不要）</w:t>
            </w:r>
            <w:r w:rsidR="008169E7" w:rsidRPr="000B0599">
              <w:rPr>
                <w:rFonts w:ascii="ＭＳ 明朝" w:eastAsia="ＭＳ 明朝" w:hAnsi="ＭＳ 明朝" w:cs="Microsoft JhengHei" w:hint="eastAsia"/>
                <w:color w:val="auto"/>
                <w:sz w:val="14"/>
                <w:szCs w:val="14"/>
              </w:rPr>
              <w:t xml:space="preserve">　</w:t>
            </w:r>
          </w:p>
          <w:p w14:paraId="09C7E1FD" w14:textId="2D0ABD21" w:rsidR="00964D1E" w:rsidRPr="000B0599" w:rsidRDefault="00964D1E" w:rsidP="0014225D">
            <w:pPr>
              <w:ind w:firstLine="6379"/>
              <w:rPr>
                <w:rFonts w:ascii="ＭＳ 明朝" w:eastAsia="ＭＳ 明朝" w:hAnsi="ＭＳ 明朝" w:cs="Microsoft JhengHei"/>
                <w:color w:val="auto"/>
              </w:rPr>
            </w:pPr>
          </w:p>
          <w:p w14:paraId="1C526B3A" w14:textId="7A20202D" w:rsidR="00964D1E" w:rsidRPr="000B0599" w:rsidRDefault="008169E7" w:rsidP="0014225D">
            <w:pPr>
              <w:ind w:firstLine="6379"/>
              <w:rPr>
                <w:rFonts w:ascii="ＭＳ 明朝" w:eastAsia="ＭＳ 明朝" w:hAnsi="ＭＳ 明朝" w:cs="Microsoft JhengHei"/>
                <w:color w:val="auto"/>
              </w:rPr>
            </w:pPr>
            <w:r w:rsidRPr="000B0599">
              <w:rPr>
                <w:rFonts w:ascii="ＭＳ 明朝" w:eastAsia="ＭＳ 明朝" w:hAnsi="ＭＳ 明朝" w:cs="Microsoft JhengHei"/>
                <w:noProof/>
              </w:rPr>
              <mc:AlternateContent>
                <mc:Choice Requires="wps">
                  <w:drawing>
                    <wp:anchor distT="45720" distB="45720" distL="114300" distR="114300" simplePos="0" relativeHeight="251664384" behindDoc="0" locked="0" layoutInCell="1" allowOverlap="1" wp14:anchorId="31E56405" wp14:editId="5A32DAC7">
                      <wp:simplePos x="0" y="0"/>
                      <wp:positionH relativeFrom="column">
                        <wp:posOffset>94897</wp:posOffset>
                      </wp:positionH>
                      <wp:positionV relativeFrom="page">
                        <wp:posOffset>2811357</wp:posOffset>
                      </wp:positionV>
                      <wp:extent cx="5971540" cy="2957336"/>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957336"/>
                              </a:xfrm>
                              <a:prstGeom prst="rect">
                                <a:avLst/>
                              </a:prstGeom>
                              <a:solidFill>
                                <a:srgbClr val="FFFFFF"/>
                              </a:solidFill>
                              <a:ln w="9525">
                                <a:solidFill>
                                  <a:srgbClr val="000000"/>
                                </a:solidFill>
                                <a:miter lim="800000"/>
                                <a:headEnd/>
                                <a:tailEnd/>
                              </a:ln>
                            </wps:spPr>
                            <wps:txbx>
                              <w:txbxContent>
                                <w:p w14:paraId="253926CD" w14:textId="55ACE3FA" w:rsidR="00486B0D" w:rsidRPr="008169E7" w:rsidRDefault="00486B0D" w:rsidP="008169E7">
                                  <w:pPr>
                                    <w:spacing w:line="280" w:lineRule="exact"/>
                                    <w:rPr>
                                      <w:rFonts w:ascii="ＭＳ 明朝" w:eastAsia="ＭＳ 明朝" w:hAnsi="ＭＳ 明朝"/>
                                      <w:sz w:val="18"/>
                                      <w:szCs w:val="18"/>
                                    </w:rPr>
                                  </w:pPr>
                                  <w:r w:rsidRPr="008169E7">
                                    <w:rPr>
                                      <w:rFonts w:ascii="ＭＳ 明朝" w:eastAsia="ＭＳ 明朝" w:hAnsi="ＭＳ 明朝" w:hint="eastAsia"/>
                                      <w:sz w:val="18"/>
                                      <w:szCs w:val="18"/>
                                    </w:rPr>
                                    <w:t>参考（</w:t>
                                  </w:r>
                                  <w:r w:rsidR="008169E7" w:rsidRPr="008169E7">
                                    <w:rPr>
                                      <w:rFonts w:ascii="ＭＳ 明朝" w:eastAsia="ＭＳ 明朝" w:hAnsi="ＭＳ 明朝" w:hint="eastAsia"/>
                                      <w:sz w:val="18"/>
                                      <w:szCs w:val="18"/>
                                    </w:rPr>
                                    <w:t>嘉手納町若年がん患者在宅療養生活支援事業助成金交付規則</w:t>
                                  </w:r>
                                  <w:r w:rsidRPr="008169E7">
                                    <w:rPr>
                                      <w:rFonts w:ascii="ＭＳ 明朝" w:eastAsia="ＭＳ 明朝" w:hAnsi="ＭＳ 明朝" w:hint="eastAsia"/>
                                      <w:sz w:val="18"/>
                                      <w:szCs w:val="18"/>
                                    </w:rPr>
                                    <w:t>）</w:t>
                                  </w:r>
                                </w:p>
                                <w:p w14:paraId="3B9C0674"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（対象者）</w:t>
                                  </w:r>
                                </w:p>
                                <w:p w14:paraId="6BB05359"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第２条　助成の対象となる者（以下「助成対象者」という。）は、次に掲げる要件を全て満たす者とする。</w:t>
                                  </w:r>
                                </w:p>
                                <w:p w14:paraId="667A7AE9"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（１）　申請日時点において、嘉手納町に居住し、かつ、住民基本台帳法（昭和</w:t>
                                  </w:r>
                                  <w:r w:rsidRPr="00553D33">
                                    <w:rPr>
                                      <w:rFonts w:ascii="ＭＳ 明朝" w:eastAsia="ＭＳ 明朝" w:hAnsi="ＭＳ 明朝"/>
                                      <w:sz w:val="18"/>
                                      <w:szCs w:val="18"/>
                                    </w:rPr>
                                    <w:t>42年法律第81号）に基づく嘉手納町の住民基本台帳に記録されている者</w:t>
                                  </w:r>
                                </w:p>
                                <w:p w14:paraId="03CA26F9"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（２）　介護保険における特定疾病としてのがんの定義及び診断基準に該当する者であり、医師が一般に認められている医学的知見に基づき、回復の見込みがない状態に至ったと判断した者若しくは次のいずれかの方法により悪性新生物であると診断され、治癒を目的とした治療に反応せず、進行性かつ治癒困難な状態にあるもの</w:t>
                                  </w:r>
                                </w:p>
                                <w:p w14:paraId="7D45C843" w14:textId="77777777" w:rsidR="00553D33" w:rsidRPr="00553D33" w:rsidRDefault="00553D33" w:rsidP="00F335D0">
                                  <w:pPr>
                                    <w:spacing w:line="280" w:lineRule="exact"/>
                                    <w:ind w:firstLineChars="100" w:firstLine="180"/>
                                    <w:rPr>
                                      <w:rFonts w:ascii="ＭＳ 明朝" w:eastAsia="ＭＳ 明朝" w:hAnsi="ＭＳ 明朝"/>
                                      <w:sz w:val="18"/>
                                      <w:szCs w:val="18"/>
                                    </w:rPr>
                                  </w:pPr>
                                  <w:r w:rsidRPr="00553D33">
                                    <w:rPr>
                                      <w:rFonts w:ascii="ＭＳ 明朝" w:eastAsia="ＭＳ 明朝" w:hAnsi="ＭＳ 明朝" w:hint="eastAsia"/>
                                      <w:sz w:val="18"/>
                                      <w:szCs w:val="18"/>
                                    </w:rPr>
                                    <w:t>ア　組織診断又は細胞診により悪性新生物であることが証明されているもの</w:t>
                                  </w:r>
                                </w:p>
                                <w:p w14:paraId="7920C02D" w14:textId="77777777" w:rsidR="00553D33" w:rsidRPr="00553D33" w:rsidRDefault="00553D33" w:rsidP="00F335D0">
                                  <w:pPr>
                                    <w:spacing w:line="280" w:lineRule="exact"/>
                                    <w:ind w:leftChars="87" w:left="433" w:hangingChars="139" w:hanging="250"/>
                                    <w:rPr>
                                      <w:rFonts w:ascii="ＭＳ 明朝" w:eastAsia="ＭＳ 明朝" w:hAnsi="ＭＳ 明朝"/>
                                      <w:sz w:val="18"/>
                                      <w:szCs w:val="18"/>
                                    </w:rPr>
                                  </w:pPr>
                                  <w:r w:rsidRPr="00553D33">
                                    <w:rPr>
                                      <w:rFonts w:ascii="ＭＳ 明朝" w:eastAsia="ＭＳ 明朝" w:hAnsi="ＭＳ 明朝" w:hint="eastAsia"/>
                                      <w:sz w:val="18"/>
                                      <w:szCs w:val="18"/>
                                    </w:rPr>
                                    <w:t>イ　組織診断又は細胞診により悪性新生物であることが証明されていない場合は、臨床的に腫瘍性病変があり、一定の時間的間隔を置いた同一の検査（画像診査など）等で進行性の性質を示すもの</w:t>
                                  </w:r>
                                </w:p>
                                <w:p w14:paraId="787978B4"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（３）　第３条各号に規定するサービス利用時に、年齢が</w:t>
                                  </w:r>
                                  <w:r w:rsidRPr="00553D33">
                                    <w:rPr>
                                      <w:rFonts w:ascii="ＭＳ 明朝" w:eastAsia="ＭＳ 明朝" w:hAnsi="ＭＳ 明朝"/>
                                      <w:sz w:val="18"/>
                                      <w:szCs w:val="18"/>
                                    </w:rPr>
                                    <w:t>20歳以上40歳未満である者（当該時点において、年齢が18歳又は19歳である者であって、児童福祉法（昭和22年法律第164号）の規定による小児慢性特定疾病医療費の支給を受けていない者を含む。）</w:t>
                                  </w:r>
                                </w:p>
                                <w:p w14:paraId="6718830E"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（４）　在宅の生活を営む上において居宅介護等の支援が必要な者</w:t>
                                  </w:r>
                                </w:p>
                                <w:p w14:paraId="011CD542" w14:textId="32689F0E" w:rsidR="00486B0D" w:rsidRPr="008169E7"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（５）　他の制度によって本事業と同等の助成等を受けることができない者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56405" id="_x0000_t202" coordsize="21600,21600" o:spt="202" path="m,l,21600r21600,l21600,xe">
                      <v:stroke joinstyle="miter"/>
                      <v:path gradientshapeok="t" o:connecttype="rect"/>
                    </v:shapetype>
                    <v:shape id="テキスト ボックス 2" o:spid="_x0000_s1027" type="#_x0000_t202" style="position:absolute;left:0;text-align:left;margin-left:7.45pt;margin-top:221.35pt;width:470.2pt;height:23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">
                      <v:textbox>
                        <w:txbxContent>
                          <w:p w14:paraId="253926CD" w14:textId="55ACE3FA" w:rsidR="00486B0D" w:rsidRPr="008169E7" w:rsidRDefault="00486B0D" w:rsidP="008169E7">
                            <w:pPr>
                              <w:spacing w:line="280" w:lineRule="exact"/>
                              <w:rPr>
                                <w:rFonts w:ascii="ＭＳ 明朝" w:eastAsia="ＭＳ 明朝" w:hAnsi="ＭＳ 明朝"/>
                                <w:sz w:val="18"/>
                                <w:szCs w:val="18"/>
                              </w:rPr>
                            </w:pPr>
                            <w:r w:rsidRPr="008169E7">
                              <w:rPr>
                                <w:rFonts w:ascii="ＭＳ 明朝" w:eastAsia="ＭＳ 明朝" w:hAnsi="ＭＳ 明朝" w:hint="eastAsia"/>
                                <w:sz w:val="18"/>
                                <w:szCs w:val="18"/>
                              </w:rPr>
                              <w:t>参考（</w:t>
                            </w:r>
                            <w:r w:rsidR="008169E7" w:rsidRPr="008169E7">
                              <w:rPr>
                                <w:rFonts w:ascii="ＭＳ 明朝" w:eastAsia="ＭＳ 明朝" w:hAnsi="ＭＳ 明朝" w:hint="eastAsia"/>
                                <w:sz w:val="18"/>
                                <w:szCs w:val="18"/>
                              </w:rPr>
                              <w:t>嘉手納町若年がん患者在宅療養生活支援事業助成金交付規則</w:t>
                            </w:r>
                            <w:r w:rsidRPr="008169E7">
                              <w:rPr>
                                <w:rFonts w:ascii="ＭＳ 明朝" w:eastAsia="ＭＳ 明朝" w:hAnsi="ＭＳ 明朝" w:hint="eastAsia"/>
                                <w:sz w:val="18"/>
                                <w:szCs w:val="18"/>
                              </w:rPr>
                              <w:t>）</w:t>
                            </w:r>
                          </w:p>
                          <w:p w14:paraId="3B9C0674"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（対象者）</w:t>
                            </w:r>
                          </w:p>
                          <w:p w14:paraId="6BB05359"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第２条　助成の対象となる者（以下「助成対象者」という。）は、次に掲げる要件を全て満たす者とする。</w:t>
                            </w:r>
                          </w:p>
                          <w:p w14:paraId="667A7AE9"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（１）　申請日時点において、嘉手納町に居住し、かつ、住民基本台帳法（昭和</w:t>
                            </w:r>
                            <w:r w:rsidRPr="00553D33">
                              <w:rPr>
                                <w:rFonts w:ascii="ＭＳ 明朝" w:eastAsia="ＭＳ 明朝" w:hAnsi="ＭＳ 明朝"/>
                                <w:sz w:val="18"/>
                                <w:szCs w:val="18"/>
                              </w:rPr>
                              <w:t>42年法律第81号）に基づく嘉手納町の住民基本台帳に記録されている者</w:t>
                            </w:r>
                          </w:p>
                          <w:p w14:paraId="03CA26F9"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（２）　介護保険における特定疾病としてのがんの定義及び診断基準に該当する者であり、医師が一般に認められている医学的知見に基づき、回復の見込みがない状態に至ったと判断した者若しくは次のいずれかの方法により悪性新生物であると診断され、治癒を目的とした治療に反応せず、進行性かつ治癒困難な状態にあるもの</w:t>
                            </w:r>
                          </w:p>
                          <w:p w14:paraId="7D45C843" w14:textId="77777777" w:rsidR="00553D33" w:rsidRPr="00553D33" w:rsidRDefault="00553D33" w:rsidP="00F335D0">
                            <w:pPr>
                              <w:spacing w:line="280" w:lineRule="exact"/>
                              <w:ind w:firstLineChars="100" w:firstLine="180"/>
                              <w:rPr>
                                <w:rFonts w:ascii="ＭＳ 明朝" w:eastAsia="ＭＳ 明朝" w:hAnsi="ＭＳ 明朝"/>
                                <w:sz w:val="18"/>
                                <w:szCs w:val="18"/>
                              </w:rPr>
                            </w:pPr>
                            <w:r w:rsidRPr="00553D33">
                              <w:rPr>
                                <w:rFonts w:ascii="ＭＳ 明朝" w:eastAsia="ＭＳ 明朝" w:hAnsi="ＭＳ 明朝" w:hint="eastAsia"/>
                                <w:sz w:val="18"/>
                                <w:szCs w:val="18"/>
                              </w:rPr>
                              <w:t>ア　組織診断又は細胞診により悪性新生物であることが証明されているもの</w:t>
                            </w:r>
                          </w:p>
                          <w:p w14:paraId="7920C02D" w14:textId="77777777" w:rsidR="00553D33" w:rsidRPr="00553D33" w:rsidRDefault="00553D33" w:rsidP="00F335D0">
                            <w:pPr>
                              <w:spacing w:line="280" w:lineRule="exact"/>
                              <w:ind w:leftChars="87" w:left="433" w:hangingChars="139" w:hanging="250"/>
                              <w:rPr>
                                <w:rFonts w:ascii="ＭＳ 明朝" w:eastAsia="ＭＳ 明朝" w:hAnsi="ＭＳ 明朝"/>
                                <w:sz w:val="18"/>
                                <w:szCs w:val="18"/>
                              </w:rPr>
                            </w:pPr>
                            <w:r w:rsidRPr="00553D33">
                              <w:rPr>
                                <w:rFonts w:ascii="ＭＳ 明朝" w:eastAsia="ＭＳ 明朝" w:hAnsi="ＭＳ 明朝" w:hint="eastAsia"/>
                                <w:sz w:val="18"/>
                                <w:szCs w:val="18"/>
                              </w:rPr>
                              <w:t>イ　組織診断又は細胞診により悪性新生物であることが証明されていない場合は、臨床的に腫瘍性病変があり、一定の時間的間隔を置いた同一の検査（画像診査など）等で進行性の性質を示すもの</w:t>
                            </w:r>
                          </w:p>
                          <w:p w14:paraId="787978B4" w14:textId="77777777" w:rsidR="00553D33" w:rsidRPr="00553D33" w:rsidRDefault="00553D33" w:rsidP="00F335D0">
                            <w:pPr>
                              <w:spacing w:line="280" w:lineRule="exact"/>
                              <w:ind w:left="180" w:hangingChars="100" w:hanging="180"/>
                              <w:rPr>
                                <w:rFonts w:ascii="ＭＳ 明朝" w:eastAsia="ＭＳ 明朝" w:hAnsi="ＭＳ 明朝"/>
                                <w:sz w:val="18"/>
                                <w:szCs w:val="18"/>
                              </w:rPr>
                            </w:pPr>
                            <w:r w:rsidRPr="00553D33">
                              <w:rPr>
                                <w:rFonts w:ascii="ＭＳ 明朝" w:eastAsia="ＭＳ 明朝" w:hAnsi="ＭＳ 明朝" w:hint="eastAsia"/>
                                <w:sz w:val="18"/>
                                <w:szCs w:val="18"/>
                              </w:rPr>
                              <w:t>（３）　第３条各号に規定するサービス利用時に、年齢が</w:t>
                            </w:r>
                            <w:r w:rsidRPr="00553D33">
                              <w:rPr>
                                <w:rFonts w:ascii="ＭＳ 明朝" w:eastAsia="ＭＳ 明朝" w:hAnsi="ＭＳ 明朝"/>
                                <w:sz w:val="18"/>
                                <w:szCs w:val="18"/>
                              </w:rPr>
                              <w:t>20歳以上40歳未満である者（当該時点において、年齢が18歳又は19歳である者であって、児童福祉法（昭和22年法律第164号）の規定による小児慢性特定疾病医療費の支給を受けていない者を含む。）</w:t>
                            </w:r>
                          </w:p>
                          <w:p w14:paraId="6718830E" w14:textId="77777777" w:rsidR="00553D33" w:rsidRPr="00553D33"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（４）　在宅の生活を営む上において居宅介護等の支援が必要な者</w:t>
                            </w:r>
                          </w:p>
                          <w:p w14:paraId="011CD542" w14:textId="32689F0E" w:rsidR="00486B0D" w:rsidRPr="008169E7" w:rsidRDefault="00553D33" w:rsidP="00553D33">
                            <w:pPr>
                              <w:spacing w:line="280" w:lineRule="exact"/>
                              <w:rPr>
                                <w:rFonts w:ascii="ＭＳ 明朝" w:eastAsia="ＭＳ 明朝" w:hAnsi="ＭＳ 明朝"/>
                                <w:sz w:val="18"/>
                                <w:szCs w:val="18"/>
                              </w:rPr>
                            </w:pPr>
                            <w:r w:rsidRPr="00553D33">
                              <w:rPr>
                                <w:rFonts w:ascii="ＭＳ 明朝" w:eastAsia="ＭＳ 明朝" w:hAnsi="ＭＳ 明朝" w:hint="eastAsia"/>
                                <w:sz w:val="18"/>
                                <w:szCs w:val="18"/>
                              </w:rPr>
                              <w:t>（５）　他の制度によって本事業と同等の助成等を受けることができない者</w:t>
                            </w:r>
                          </w:p>
                        </w:txbxContent>
                      </v:textbox>
                      <w10:wrap anchory="page"/>
                    </v:shape>
                  </w:pict>
                </mc:Fallback>
              </mc:AlternateContent>
            </w:r>
          </w:p>
          <w:p w14:paraId="0CE3BBF6" w14:textId="64FD393D" w:rsidR="00964D1E" w:rsidRPr="000B0599" w:rsidRDefault="00964D1E" w:rsidP="0014225D">
            <w:pPr>
              <w:ind w:firstLine="6379"/>
              <w:rPr>
                <w:rFonts w:ascii="ＭＳ 明朝" w:eastAsia="ＭＳ 明朝" w:hAnsi="ＭＳ 明朝" w:cs="Microsoft JhengHei"/>
                <w:color w:val="auto"/>
              </w:rPr>
            </w:pPr>
          </w:p>
          <w:p w14:paraId="1D17CB62" w14:textId="2E24E71A" w:rsidR="00964D1E" w:rsidRPr="000B0599" w:rsidRDefault="00964D1E" w:rsidP="0014225D">
            <w:pPr>
              <w:ind w:firstLine="6379"/>
              <w:rPr>
                <w:rFonts w:ascii="ＭＳ 明朝" w:eastAsia="ＭＳ 明朝" w:hAnsi="ＭＳ 明朝" w:cs="Microsoft JhengHei"/>
                <w:color w:val="auto"/>
              </w:rPr>
            </w:pPr>
          </w:p>
          <w:p w14:paraId="656146FC" w14:textId="43AC2FC4" w:rsidR="00964D1E" w:rsidRPr="000B0599" w:rsidRDefault="00964D1E" w:rsidP="0014225D">
            <w:pPr>
              <w:ind w:firstLine="6379"/>
              <w:rPr>
                <w:rFonts w:ascii="ＭＳ 明朝" w:eastAsia="ＭＳ 明朝" w:hAnsi="ＭＳ 明朝" w:cs="Microsoft JhengHei"/>
                <w:color w:val="auto"/>
              </w:rPr>
            </w:pPr>
          </w:p>
          <w:p w14:paraId="24929E5D" w14:textId="2CB710FE" w:rsidR="00964D1E" w:rsidRPr="000B0599" w:rsidRDefault="00964D1E" w:rsidP="0014225D">
            <w:pPr>
              <w:ind w:firstLine="6379"/>
              <w:rPr>
                <w:rFonts w:ascii="ＭＳ 明朝" w:eastAsia="ＭＳ 明朝" w:hAnsi="ＭＳ 明朝" w:cs="Microsoft JhengHei"/>
                <w:color w:val="auto"/>
              </w:rPr>
            </w:pPr>
          </w:p>
          <w:p w14:paraId="4060D983" w14:textId="34F4D1C5" w:rsidR="00964D1E" w:rsidRPr="000B0599" w:rsidRDefault="00964D1E" w:rsidP="0014225D">
            <w:pPr>
              <w:ind w:firstLine="6379"/>
              <w:rPr>
                <w:rFonts w:ascii="ＭＳ 明朝" w:eastAsia="ＭＳ 明朝" w:hAnsi="ＭＳ 明朝" w:cs="Microsoft JhengHei"/>
                <w:color w:val="auto"/>
              </w:rPr>
            </w:pPr>
          </w:p>
          <w:p w14:paraId="3A06EDAB" w14:textId="62A430CD" w:rsidR="00964D1E" w:rsidRPr="000B0599" w:rsidRDefault="00964D1E" w:rsidP="0014225D">
            <w:pPr>
              <w:ind w:firstLine="6379"/>
              <w:rPr>
                <w:rFonts w:ascii="ＭＳ 明朝" w:eastAsia="ＭＳ 明朝" w:hAnsi="ＭＳ 明朝" w:cs="Microsoft JhengHei"/>
                <w:color w:val="auto"/>
              </w:rPr>
            </w:pPr>
          </w:p>
          <w:p w14:paraId="2F50E49B" w14:textId="66FFC508" w:rsidR="00964D1E" w:rsidRPr="000B0599" w:rsidRDefault="00964D1E" w:rsidP="0014225D">
            <w:pPr>
              <w:ind w:firstLine="6379"/>
              <w:rPr>
                <w:rFonts w:ascii="ＭＳ 明朝" w:eastAsia="ＭＳ 明朝" w:hAnsi="ＭＳ 明朝" w:cs="Microsoft JhengHei"/>
                <w:color w:val="auto"/>
              </w:rPr>
            </w:pPr>
          </w:p>
          <w:p w14:paraId="4D13CA71" w14:textId="77777777" w:rsidR="00964D1E" w:rsidRPr="000B0599" w:rsidRDefault="00964D1E" w:rsidP="0014225D">
            <w:pPr>
              <w:ind w:firstLine="6379"/>
              <w:rPr>
                <w:rFonts w:ascii="ＭＳ 明朝" w:eastAsia="ＭＳ 明朝" w:hAnsi="ＭＳ 明朝" w:cs="Microsoft JhengHei"/>
                <w:color w:val="auto"/>
              </w:rPr>
            </w:pPr>
          </w:p>
          <w:p w14:paraId="3819F5F7" w14:textId="77777777" w:rsidR="00964D1E" w:rsidRPr="000B0599" w:rsidRDefault="00964D1E" w:rsidP="0014225D">
            <w:pPr>
              <w:ind w:firstLine="6379"/>
              <w:rPr>
                <w:rFonts w:ascii="ＭＳ 明朝" w:eastAsia="ＭＳ 明朝" w:hAnsi="ＭＳ 明朝" w:cs="Microsoft JhengHei"/>
                <w:color w:val="auto"/>
              </w:rPr>
            </w:pPr>
          </w:p>
          <w:p w14:paraId="39586522" w14:textId="39811745" w:rsidR="00DC4E6A" w:rsidRPr="000B0599" w:rsidRDefault="00DC4E6A" w:rsidP="0014225D">
            <w:pPr>
              <w:spacing w:before="107"/>
              <w:ind w:firstLine="6379"/>
              <w:rPr>
                <w:rFonts w:ascii="ＭＳ 明朝" w:eastAsia="ＭＳ 明朝" w:hAnsi="ＭＳ 明朝" w:cs="Microsoft JhengHei"/>
                <w:color w:val="auto"/>
              </w:rPr>
            </w:pPr>
          </w:p>
        </w:tc>
      </w:tr>
      <w:tr w:rsidR="000B0599" w:rsidRPr="000B0599" w14:paraId="082C58DC" w14:textId="77777777" w:rsidTr="00435741">
        <w:trPr>
          <w:trHeight w:val="838"/>
          <w:jc w:val="center"/>
        </w:trPr>
        <w:tc>
          <w:tcPr>
            <w:tcW w:w="9721" w:type="dxa"/>
            <w:gridSpan w:val="4"/>
            <w:tcBorders>
              <w:top w:val="none" w:sz="2" w:space="0" w:color="000000"/>
            </w:tcBorders>
          </w:tcPr>
          <w:p w14:paraId="2BAC32FA" w14:textId="6859C1A2" w:rsidR="00DC4E6A" w:rsidRPr="000B0599" w:rsidRDefault="00DC4E6A" w:rsidP="0014225D">
            <w:pPr>
              <w:rPr>
                <w:rFonts w:ascii="ＭＳ 明朝" w:eastAsia="ＭＳ 明朝" w:hAnsi="ＭＳ 明朝" w:cs="Microsoft JhengHei"/>
                <w:color w:val="auto"/>
              </w:rPr>
            </w:pPr>
          </w:p>
        </w:tc>
      </w:tr>
    </w:tbl>
    <w:p w14:paraId="2987BF96" w14:textId="5961AC40" w:rsidR="009E372B" w:rsidRPr="000B0599" w:rsidRDefault="009E372B">
      <w:pPr>
        <w:widowControl/>
        <w:jc w:val="left"/>
        <w:rPr>
          <w:rFonts w:ascii="ＭＳ 明朝" w:eastAsia="ＭＳ 明朝" w:hAnsi="ＭＳ 明朝"/>
          <w:szCs w:val="21"/>
        </w:rPr>
      </w:pPr>
      <w:bookmarkStart w:id="0" w:name="_GoBack"/>
      <w:bookmarkEnd w:id="0"/>
    </w:p>
    <w:sectPr w:rsidR="009E372B" w:rsidRPr="000B0599" w:rsidSect="00560ACF">
      <w:headerReference w:type="default" r:id="rId8"/>
      <w:footerReference w:type="first" r:id="rId9"/>
      <w:type w:val="continuous"/>
      <w:pgSz w:w="11906" w:h="16838" w:code="9"/>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5C26" w14:textId="77777777" w:rsidR="00763FF1" w:rsidRDefault="00763FF1" w:rsidP="00737D62">
      <w:r>
        <w:separator/>
      </w:r>
    </w:p>
  </w:endnote>
  <w:endnote w:type="continuationSeparator" w:id="0">
    <w:p w14:paraId="5940A2EB" w14:textId="77777777" w:rsidR="00763FF1" w:rsidRDefault="00763FF1" w:rsidP="007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C016" w14:textId="77777777" w:rsidR="00486B0D" w:rsidRDefault="00486B0D" w:rsidP="0014225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6F4C" w14:textId="77777777" w:rsidR="00763FF1" w:rsidRDefault="00763FF1" w:rsidP="00737D62">
      <w:r>
        <w:separator/>
      </w:r>
    </w:p>
  </w:footnote>
  <w:footnote w:type="continuationSeparator" w:id="0">
    <w:p w14:paraId="57F88F39" w14:textId="77777777" w:rsidR="00763FF1" w:rsidRDefault="00763FF1" w:rsidP="0073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8DAD" w14:textId="77777777" w:rsidR="00AC1F45" w:rsidRDefault="00AC1F45" w:rsidP="00AC1F4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75F"/>
    <w:multiLevelType w:val="hybridMultilevel"/>
    <w:tmpl w:val="96500996"/>
    <w:lvl w:ilvl="0" w:tplc="32C0687A">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48325823"/>
    <w:multiLevelType w:val="hybridMultilevel"/>
    <w:tmpl w:val="96500996"/>
    <w:lvl w:ilvl="0" w:tplc="FFFFFFFF">
      <w:start w:val="1"/>
      <w:numFmt w:val="decimalEnclosedCircle"/>
      <w:lvlText w:val="%1"/>
      <w:lvlJc w:val="left"/>
      <w:pPr>
        <w:ind w:left="538" w:hanging="360"/>
      </w:pPr>
      <w:rPr>
        <w:rFonts w:hint="default"/>
      </w:rPr>
    </w:lvl>
    <w:lvl w:ilvl="1" w:tplc="FFFFFFFF" w:tentative="1">
      <w:start w:val="1"/>
      <w:numFmt w:val="aiueoFullWidth"/>
      <w:lvlText w:val="(%2)"/>
      <w:lvlJc w:val="left"/>
      <w:pPr>
        <w:ind w:left="1058" w:hanging="440"/>
      </w:pPr>
    </w:lvl>
    <w:lvl w:ilvl="2" w:tplc="FFFFFFFF" w:tentative="1">
      <w:start w:val="1"/>
      <w:numFmt w:val="decimalEnclosedCircle"/>
      <w:lvlText w:val="%3"/>
      <w:lvlJc w:val="left"/>
      <w:pPr>
        <w:ind w:left="1498" w:hanging="440"/>
      </w:pPr>
    </w:lvl>
    <w:lvl w:ilvl="3" w:tplc="FFFFFFFF" w:tentative="1">
      <w:start w:val="1"/>
      <w:numFmt w:val="decimal"/>
      <w:lvlText w:val="%4."/>
      <w:lvlJc w:val="left"/>
      <w:pPr>
        <w:ind w:left="1938" w:hanging="440"/>
      </w:pPr>
    </w:lvl>
    <w:lvl w:ilvl="4" w:tplc="FFFFFFFF" w:tentative="1">
      <w:start w:val="1"/>
      <w:numFmt w:val="aiueoFullWidth"/>
      <w:lvlText w:val="(%5)"/>
      <w:lvlJc w:val="left"/>
      <w:pPr>
        <w:ind w:left="2378" w:hanging="440"/>
      </w:pPr>
    </w:lvl>
    <w:lvl w:ilvl="5" w:tplc="FFFFFFFF" w:tentative="1">
      <w:start w:val="1"/>
      <w:numFmt w:val="decimalEnclosedCircle"/>
      <w:lvlText w:val="%6"/>
      <w:lvlJc w:val="left"/>
      <w:pPr>
        <w:ind w:left="2818" w:hanging="440"/>
      </w:pPr>
    </w:lvl>
    <w:lvl w:ilvl="6" w:tplc="FFFFFFFF" w:tentative="1">
      <w:start w:val="1"/>
      <w:numFmt w:val="decimal"/>
      <w:lvlText w:val="%7."/>
      <w:lvlJc w:val="left"/>
      <w:pPr>
        <w:ind w:left="3258" w:hanging="440"/>
      </w:pPr>
    </w:lvl>
    <w:lvl w:ilvl="7" w:tplc="FFFFFFFF" w:tentative="1">
      <w:start w:val="1"/>
      <w:numFmt w:val="aiueoFullWidth"/>
      <w:lvlText w:val="(%8)"/>
      <w:lvlJc w:val="left"/>
      <w:pPr>
        <w:ind w:left="3698" w:hanging="440"/>
      </w:pPr>
    </w:lvl>
    <w:lvl w:ilvl="8" w:tplc="FFFFFFFF" w:tentative="1">
      <w:start w:val="1"/>
      <w:numFmt w:val="decimalEnclosedCircle"/>
      <w:lvlText w:val="%9"/>
      <w:lvlJc w:val="left"/>
      <w:pPr>
        <w:ind w:left="413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1"/>
    <w:rsid w:val="0003383B"/>
    <w:rsid w:val="00036127"/>
    <w:rsid w:val="00065823"/>
    <w:rsid w:val="00074DED"/>
    <w:rsid w:val="000B0599"/>
    <w:rsid w:val="001145FE"/>
    <w:rsid w:val="0014225D"/>
    <w:rsid w:val="001A542B"/>
    <w:rsid w:val="001A74FA"/>
    <w:rsid w:val="001C3DC6"/>
    <w:rsid w:val="001D7D37"/>
    <w:rsid w:val="001F1C96"/>
    <w:rsid w:val="002001FE"/>
    <w:rsid w:val="0020671C"/>
    <w:rsid w:val="00255D44"/>
    <w:rsid w:val="00263139"/>
    <w:rsid w:val="00282659"/>
    <w:rsid w:val="00292061"/>
    <w:rsid w:val="0029499A"/>
    <w:rsid w:val="002A206F"/>
    <w:rsid w:val="002B27E6"/>
    <w:rsid w:val="002E3683"/>
    <w:rsid w:val="002E5895"/>
    <w:rsid w:val="002E620B"/>
    <w:rsid w:val="002F2278"/>
    <w:rsid w:val="00300D6B"/>
    <w:rsid w:val="00343DDB"/>
    <w:rsid w:val="00351BCC"/>
    <w:rsid w:val="003740ED"/>
    <w:rsid w:val="00374509"/>
    <w:rsid w:val="00384694"/>
    <w:rsid w:val="003A5FC7"/>
    <w:rsid w:val="003A7444"/>
    <w:rsid w:val="003F16B4"/>
    <w:rsid w:val="00435741"/>
    <w:rsid w:val="004734A1"/>
    <w:rsid w:val="00486B0D"/>
    <w:rsid w:val="00494026"/>
    <w:rsid w:val="004D7BA9"/>
    <w:rsid w:val="004D7CBA"/>
    <w:rsid w:val="004E058A"/>
    <w:rsid w:val="004F4B7A"/>
    <w:rsid w:val="00531C00"/>
    <w:rsid w:val="00553D33"/>
    <w:rsid w:val="00560ACF"/>
    <w:rsid w:val="005957B7"/>
    <w:rsid w:val="005A1441"/>
    <w:rsid w:val="006E33DF"/>
    <w:rsid w:val="007002F8"/>
    <w:rsid w:val="00714F6D"/>
    <w:rsid w:val="00732077"/>
    <w:rsid w:val="00737D62"/>
    <w:rsid w:val="00763FF1"/>
    <w:rsid w:val="00790AA4"/>
    <w:rsid w:val="008169E7"/>
    <w:rsid w:val="00816F87"/>
    <w:rsid w:val="00846B87"/>
    <w:rsid w:val="00864E8E"/>
    <w:rsid w:val="008806E1"/>
    <w:rsid w:val="00914756"/>
    <w:rsid w:val="00964D1E"/>
    <w:rsid w:val="00970A99"/>
    <w:rsid w:val="00976677"/>
    <w:rsid w:val="009A71BD"/>
    <w:rsid w:val="009E372B"/>
    <w:rsid w:val="009E60CD"/>
    <w:rsid w:val="009F1AD7"/>
    <w:rsid w:val="009F1BA2"/>
    <w:rsid w:val="009F1D38"/>
    <w:rsid w:val="009F3869"/>
    <w:rsid w:val="00A01CB6"/>
    <w:rsid w:val="00A02955"/>
    <w:rsid w:val="00A07727"/>
    <w:rsid w:val="00A97FD0"/>
    <w:rsid w:val="00AC1F45"/>
    <w:rsid w:val="00AE2261"/>
    <w:rsid w:val="00B05FFC"/>
    <w:rsid w:val="00B64EC3"/>
    <w:rsid w:val="00BB1458"/>
    <w:rsid w:val="00BD25AC"/>
    <w:rsid w:val="00BD7818"/>
    <w:rsid w:val="00BF7F61"/>
    <w:rsid w:val="00C16F53"/>
    <w:rsid w:val="00C36530"/>
    <w:rsid w:val="00CF3066"/>
    <w:rsid w:val="00CF6EF7"/>
    <w:rsid w:val="00D24BDB"/>
    <w:rsid w:val="00D7063E"/>
    <w:rsid w:val="00D8167C"/>
    <w:rsid w:val="00DB717C"/>
    <w:rsid w:val="00DC4E6A"/>
    <w:rsid w:val="00DC5697"/>
    <w:rsid w:val="00DE7E47"/>
    <w:rsid w:val="00DF3531"/>
    <w:rsid w:val="00E86267"/>
    <w:rsid w:val="00EA19E1"/>
    <w:rsid w:val="00EB2E4A"/>
    <w:rsid w:val="00EB3961"/>
    <w:rsid w:val="00F335D0"/>
    <w:rsid w:val="00F74B73"/>
    <w:rsid w:val="00F8016D"/>
    <w:rsid w:val="00F92423"/>
    <w:rsid w:val="00F95AB8"/>
    <w:rsid w:val="00FA219C"/>
    <w:rsid w:val="00FC07C5"/>
    <w:rsid w:val="00FD1609"/>
    <w:rsid w:val="00FF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9470AA"/>
  <w15:chartTrackingRefBased/>
  <w15:docId w15:val="{E1B6EAD5-390A-462D-9DAC-7D82C17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62"/>
    <w:pPr>
      <w:tabs>
        <w:tab w:val="center" w:pos="4252"/>
        <w:tab w:val="right" w:pos="8504"/>
      </w:tabs>
      <w:snapToGrid w:val="0"/>
    </w:pPr>
  </w:style>
  <w:style w:type="character" w:customStyle="1" w:styleId="a4">
    <w:name w:val="ヘッダー (文字)"/>
    <w:basedOn w:val="a0"/>
    <w:link w:val="a3"/>
    <w:uiPriority w:val="99"/>
    <w:rsid w:val="00737D62"/>
  </w:style>
  <w:style w:type="paragraph" w:styleId="a5">
    <w:name w:val="footer"/>
    <w:basedOn w:val="a"/>
    <w:link w:val="a6"/>
    <w:uiPriority w:val="99"/>
    <w:unhideWhenUsed/>
    <w:rsid w:val="00737D62"/>
    <w:pPr>
      <w:tabs>
        <w:tab w:val="center" w:pos="4252"/>
        <w:tab w:val="right" w:pos="8504"/>
      </w:tabs>
      <w:snapToGrid w:val="0"/>
    </w:pPr>
  </w:style>
  <w:style w:type="character" w:customStyle="1" w:styleId="a6">
    <w:name w:val="フッター (文字)"/>
    <w:basedOn w:val="a0"/>
    <w:link w:val="a5"/>
    <w:uiPriority w:val="99"/>
    <w:rsid w:val="00737D62"/>
  </w:style>
  <w:style w:type="table" w:customStyle="1" w:styleId="TableNormal">
    <w:name w:val="Table Normal"/>
    <w:semiHidden/>
    <w:unhideWhenUsed/>
    <w:qFormat/>
    <w:rsid w:val="00DC4E6A"/>
    <w:rPr>
      <w:rFonts w:ascii="Arial" w:hAnsi="Arial" w:cs="Arial"/>
      <w:snapToGrid w:val="0"/>
      <w:color w:val="000000"/>
      <w:kern w:val="0"/>
      <w:szCs w:val="21"/>
    </w:rPr>
    <w:tblPr>
      <w:tblCellMar>
        <w:top w:w="0" w:type="dxa"/>
        <w:left w:w="0" w:type="dxa"/>
        <w:bottom w:w="0" w:type="dxa"/>
        <w:right w:w="0" w:type="dxa"/>
      </w:tblCellMar>
    </w:tblPr>
  </w:style>
  <w:style w:type="table" w:styleId="a7">
    <w:name w:val="Table Grid"/>
    <w:basedOn w:val="a1"/>
    <w:uiPriority w:val="39"/>
    <w:rsid w:val="008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6B87"/>
    <w:pPr>
      <w:ind w:leftChars="400" w:left="840"/>
    </w:pPr>
  </w:style>
  <w:style w:type="character" w:styleId="a9">
    <w:name w:val="annotation reference"/>
    <w:basedOn w:val="a0"/>
    <w:uiPriority w:val="99"/>
    <w:semiHidden/>
    <w:unhideWhenUsed/>
    <w:rsid w:val="002001FE"/>
    <w:rPr>
      <w:sz w:val="18"/>
      <w:szCs w:val="18"/>
    </w:rPr>
  </w:style>
  <w:style w:type="paragraph" w:styleId="aa">
    <w:name w:val="annotation text"/>
    <w:basedOn w:val="a"/>
    <w:link w:val="ab"/>
    <w:uiPriority w:val="99"/>
    <w:semiHidden/>
    <w:unhideWhenUsed/>
    <w:rsid w:val="002001FE"/>
    <w:pPr>
      <w:jc w:val="left"/>
    </w:pPr>
  </w:style>
  <w:style w:type="character" w:customStyle="1" w:styleId="ab">
    <w:name w:val="コメント文字列 (文字)"/>
    <w:basedOn w:val="a0"/>
    <w:link w:val="aa"/>
    <w:uiPriority w:val="99"/>
    <w:semiHidden/>
    <w:rsid w:val="002001FE"/>
  </w:style>
  <w:style w:type="paragraph" w:styleId="ac">
    <w:name w:val="annotation subject"/>
    <w:basedOn w:val="aa"/>
    <w:next w:val="aa"/>
    <w:link w:val="ad"/>
    <w:uiPriority w:val="99"/>
    <w:semiHidden/>
    <w:unhideWhenUsed/>
    <w:rsid w:val="002001FE"/>
    <w:rPr>
      <w:b/>
      <w:bCs/>
    </w:rPr>
  </w:style>
  <w:style w:type="character" w:customStyle="1" w:styleId="ad">
    <w:name w:val="コメント内容 (文字)"/>
    <w:basedOn w:val="ab"/>
    <w:link w:val="ac"/>
    <w:uiPriority w:val="99"/>
    <w:semiHidden/>
    <w:rsid w:val="002001FE"/>
    <w:rPr>
      <w:b/>
      <w:bCs/>
    </w:rPr>
  </w:style>
  <w:style w:type="paragraph" w:styleId="ae">
    <w:name w:val="Balloon Text"/>
    <w:basedOn w:val="a"/>
    <w:link w:val="af"/>
    <w:uiPriority w:val="99"/>
    <w:semiHidden/>
    <w:unhideWhenUsed/>
    <w:rsid w:val="002001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00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1985-F5C0-451D-AE5A-47A6D029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prostaff</cp:lastModifiedBy>
  <cp:revision>58</cp:revision>
  <cp:lastPrinted>2024-03-28T04:03:00Z</cp:lastPrinted>
  <dcterms:created xsi:type="dcterms:W3CDTF">2023-08-31T03:12:00Z</dcterms:created>
  <dcterms:modified xsi:type="dcterms:W3CDTF">2025-03-21T05:48:00Z</dcterms:modified>
</cp:coreProperties>
</file>